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8AA" w:rsidRPr="002178AA" w:rsidRDefault="002178AA" w:rsidP="002178AA">
      <w:pPr>
        <w:jc w:val="center"/>
        <w:rPr>
          <w:b/>
          <w:sz w:val="28"/>
          <w:szCs w:val="28"/>
          <w:lang w:val="kk-KZ"/>
        </w:rPr>
      </w:pPr>
      <w:r w:rsidRPr="002178AA">
        <w:rPr>
          <w:b/>
          <w:sz w:val="28"/>
          <w:szCs w:val="28"/>
          <w:lang w:val="kk-KZ"/>
        </w:rPr>
        <w:t>От обучения – к профессионализму</w:t>
      </w:r>
    </w:p>
    <w:p w:rsidR="002178AA" w:rsidRDefault="002178AA" w:rsidP="002178AA">
      <w:pPr>
        <w:jc w:val="both"/>
        <w:rPr>
          <w:sz w:val="28"/>
          <w:szCs w:val="28"/>
          <w:lang w:val="kk-KZ"/>
        </w:rPr>
      </w:pPr>
    </w:p>
    <w:p w:rsidR="002178AA" w:rsidRPr="0021726A" w:rsidRDefault="002178AA" w:rsidP="002178AA">
      <w:pPr>
        <w:jc w:val="both"/>
        <w:rPr>
          <w:bCs/>
          <w:sz w:val="28"/>
          <w:szCs w:val="28"/>
        </w:rPr>
      </w:pPr>
      <w:r>
        <w:rPr>
          <w:sz w:val="28"/>
          <w:szCs w:val="28"/>
          <w:lang w:val="kk-KZ"/>
        </w:rPr>
        <w:t>26</w:t>
      </w:r>
      <w:r w:rsidRPr="0021726A">
        <w:rPr>
          <w:sz w:val="28"/>
          <w:szCs w:val="28"/>
          <w:lang w:val="kk-KZ"/>
        </w:rPr>
        <w:t xml:space="preserve"> ноября 20</w:t>
      </w:r>
      <w:r>
        <w:rPr>
          <w:sz w:val="28"/>
          <w:szCs w:val="28"/>
          <w:lang w:val="kk-KZ"/>
        </w:rPr>
        <w:t>21</w:t>
      </w:r>
      <w:r w:rsidRPr="0021726A">
        <w:rPr>
          <w:sz w:val="28"/>
          <w:szCs w:val="28"/>
          <w:lang w:val="kk-KZ"/>
        </w:rPr>
        <w:t xml:space="preserve"> года кафедра терапевтической и детской стоматологии организовала и провела</w:t>
      </w:r>
      <w:r>
        <w:rPr>
          <w:sz w:val="28"/>
          <w:szCs w:val="28"/>
          <w:lang w:val="kk-KZ"/>
        </w:rPr>
        <w:t xml:space="preserve"> </w:t>
      </w:r>
      <w:r w:rsidRPr="0021726A">
        <w:rPr>
          <w:sz w:val="28"/>
          <w:szCs w:val="28"/>
          <w:lang w:val="kk-KZ"/>
        </w:rPr>
        <w:t>профессиональн</w:t>
      </w:r>
      <w:r>
        <w:rPr>
          <w:sz w:val="28"/>
          <w:szCs w:val="28"/>
          <w:lang w:val="kk-KZ"/>
        </w:rPr>
        <w:t xml:space="preserve">ый конкурс </w:t>
      </w:r>
      <w:r w:rsidRPr="0021726A">
        <w:rPr>
          <w:bCs/>
          <w:sz w:val="28"/>
          <w:szCs w:val="28"/>
          <w:lang w:val="kk-KZ"/>
        </w:rPr>
        <w:t xml:space="preserve">среди студентов </w:t>
      </w:r>
      <w:r>
        <w:rPr>
          <w:bCs/>
          <w:sz w:val="28"/>
          <w:szCs w:val="28"/>
          <w:lang w:val="kk-KZ"/>
        </w:rPr>
        <w:t>4</w:t>
      </w:r>
      <w:r w:rsidRPr="0021726A">
        <w:rPr>
          <w:bCs/>
          <w:sz w:val="28"/>
          <w:szCs w:val="28"/>
          <w:lang w:val="kk-KZ"/>
        </w:rPr>
        <w:t xml:space="preserve"> курса</w:t>
      </w:r>
      <w:r>
        <w:rPr>
          <w:bCs/>
          <w:sz w:val="28"/>
          <w:szCs w:val="28"/>
          <w:lang w:val="kk-KZ"/>
        </w:rPr>
        <w:t xml:space="preserve"> </w:t>
      </w:r>
      <w:r>
        <w:rPr>
          <w:bCs/>
          <w:sz w:val="28"/>
          <w:szCs w:val="28"/>
          <w:lang w:val="kk-KZ"/>
        </w:rPr>
        <w:t>«Искусство эндодонтического лечения»</w:t>
      </w:r>
      <w:r w:rsidRPr="0021726A">
        <w:rPr>
          <w:bCs/>
          <w:sz w:val="28"/>
          <w:szCs w:val="28"/>
        </w:rPr>
        <w:t>.</w:t>
      </w:r>
    </w:p>
    <w:p w:rsidR="002178AA" w:rsidRPr="0021726A" w:rsidRDefault="002178AA" w:rsidP="002178AA">
      <w:pPr>
        <w:jc w:val="both"/>
        <w:rPr>
          <w:bCs/>
          <w:sz w:val="28"/>
          <w:szCs w:val="28"/>
        </w:rPr>
      </w:pPr>
    </w:p>
    <w:p w:rsidR="002178AA" w:rsidRPr="0021726A" w:rsidRDefault="002178AA" w:rsidP="002178AA">
      <w:pPr>
        <w:jc w:val="both"/>
        <w:rPr>
          <w:bCs/>
          <w:sz w:val="28"/>
          <w:szCs w:val="28"/>
        </w:rPr>
      </w:pPr>
      <w:r w:rsidRPr="009B1FE4">
        <w:rPr>
          <w:b/>
          <w:bCs/>
          <w:sz w:val="28"/>
          <w:szCs w:val="28"/>
        </w:rPr>
        <w:t>Цель конкурса:</w:t>
      </w:r>
      <w:r>
        <w:rPr>
          <w:bCs/>
          <w:sz w:val="28"/>
          <w:szCs w:val="28"/>
        </w:rPr>
        <w:t xml:space="preserve"> оценка качества знаний и освоения мануальных навыков по дисциплине «</w:t>
      </w:r>
      <w:proofErr w:type="spellStart"/>
      <w:r>
        <w:rPr>
          <w:bCs/>
          <w:sz w:val="28"/>
          <w:szCs w:val="28"/>
        </w:rPr>
        <w:t>Эндодонтия</w:t>
      </w:r>
      <w:proofErr w:type="spellEnd"/>
      <w:r>
        <w:rPr>
          <w:bCs/>
          <w:sz w:val="28"/>
          <w:szCs w:val="28"/>
        </w:rPr>
        <w:t>».</w:t>
      </w:r>
    </w:p>
    <w:p w:rsidR="002178AA" w:rsidRDefault="002178AA" w:rsidP="002178AA">
      <w:pPr>
        <w:jc w:val="both"/>
        <w:rPr>
          <w:bCs/>
          <w:sz w:val="28"/>
          <w:szCs w:val="28"/>
        </w:rPr>
      </w:pPr>
    </w:p>
    <w:p w:rsidR="002178AA" w:rsidRPr="002178AA" w:rsidRDefault="002178AA" w:rsidP="002178AA">
      <w:pPr>
        <w:jc w:val="both"/>
        <w:rPr>
          <w:b/>
          <w:bCs/>
          <w:sz w:val="28"/>
          <w:szCs w:val="28"/>
        </w:rPr>
      </w:pPr>
      <w:r w:rsidRPr="002178AA">
        <w:rPr>
          <w:b/>
          <w:bCs/>
          <w:sz w:val="28"/>
          <w:szCs w:val="28"/>
        </w:rPr>
        <w:t xml:space="preserve">Были проведены организационные вопросы: </w:t>
      </w:r>
    </w:p>
    <w:p w:rsidR="00644549" w:rsidRDefault="002178AA" w:rsidP="002178AA">
      <w:pPr>
        <w:jc w:val="both"/>
        <w:rPr>
          <w:sz w:val="28"/>
          <w:szCs w:val="28"/>
        </w:rPr>
      </w:pPr>
      <w:r w:rsidRPr="002178AA">
        <w:rPr>
          <w:b/>
          <w:bCs/>
          <w:sz w:val="28"/>
          <w:szCs w:val="28"/>
        </w:rPr>
        <w:t>1.Разработано «</w:t>
      </w:r>
      <w:r w:rsidRPr="002178AA">
        <w:rPr>
          <w:b/>
          <w:sz w:val="28"/>
          <w:szCs w:val="28"/>
        </w:rPr>
        <w:t>Положение о проведении конкурса «</w:t>
      </w:r>
      <w:r w:rsidRPr="002178AA">
        <w:rPr>
          <w:b/>
          <w:sz w:val="28"/>
          <w:szCs w:val="28"/>
        </w:rPr>
        <w:t>Искусство эндодонтического лечения</w:t>
      </w:r>
      <w:r w:rsidRPr="002178AA">
        <w:rPr>
          <w:b/>
          <w:sz w:val="28"/>
          <w:szCs w:val="28"/>
        </w:rPr>
        <w:t>»</w:t>
      </w:r>
      <w:r w:rsidRPr="0021726A">
        <w:rPr>
          <w:sz w:val="28"/>
          <w:szCs w:val="28"/>
        </w:rPr>
        <w:t>;</w:t>
      </w:r>
    </w:p>
    <w:p w:rsidR="002178AA" w:rsidRPr="009B1FE4" w:rsidRDefault="002178AA" w:rsidP="002178AA">
      <w:pPr>
        <w:jc w:val="both"/>
        <w:rPr>
          <w:b/>
          <w:sz w:val="28"/>
          <w:szCs w:val="28"/>
        </w:rPr>
      </w:pPr>
      <w:r w:rsidRPr="009B1FE4">
        <w:rPr>
          <w:b/>
          <w:sz w:val="28"/>
          <w:szCs w:val="28"/>
        </w:rPr>
        <w:t xml:space="preserve">2.Создана рабочая группа в составе: </w:t>
      </w:r>
    </w:p>
    <w:p w:rsidR="002178AA" w:rsidRDefault="002178AA" w:rsidP="002178AA">
      <w:pPr>
        <w:jc w:val="both"/>
        <w:rPr>
          <w:sz w:val="28"/>
          <w:szCs w:val="28"/>
        </w:rPr>
      </w:pPr>
      <w:r>
        <w:rPr>
          <w:sz w:val="28"/>
          <w:szCs w:val="28"/>
        </w:rPr>
        <w:t>1.Искакова М.К. – заведующая кафедрой</w:t>
      </w:r>
    </w:p>
    <w:p w:rsidR="002178AA" w:rsidRPr="00590EB7" w:rsidRDefault="002178AA" w:rsidP="002178AA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>Соловьева Е.А.</w:t>
      </w:r>
      <w:r>
        <w:rPr>
          <w:sz w:val="28"/>
          <w:szCs w:val="28"/>
        </w:rPr>
        <w:t>- преподаватель, магистр</w:t>
      </w:r>
    </w:p>
    <w:p w:rsidR="002178AA" w:rsidRDefault="002178AA" w:rsidP="002178A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.Тулегенова И.М. – старший преподаватель, магистр</w:t>
      </w:r>
    </w:p>
    <w:p w:rsidR="002178AA" w:rsidRPr="00212962" w:rsidRDefault="002178AA" w:rsidP="002178AA">
      <w:pPr>
        <w:jc w:val="both"/>
        <w:rPr>
          <w:sz w:val="28"/>
          <w:szCs w:val="28"/>
        </w:rPr>
      </w:pPr>
    </w:p>
    <w:p w:rsidR="002178AA" w:rsidRPr="009B1FE4" w:rsidRDefault="002178AA" w:rsidP="002178AA">
      <w:pPr>
        <w:jc w:val="both"/>
        <w:rPr>
          <w:b/>
          <w:sz w:val="28"/>
          <w:szCs w:val="28"/>
        </w:rPr>
      </w:pPr>
      <w:r w:rsidRPr="009B1FE4">
        <w:rPr>
          <w:b/>
          <w:sz w:val="28"/>
          <w:szCs w:val="28"/>
        </w:rPr>
        <w:t>3.Избрана конкурсная комиссия в составе:</w:t>
      </w:r>
    </w:p>
    <w:p w:rsidR="002178AA" w:rsidRPr="00860F1A" w:rsidRDefault="002178AA" w:rsidP="002178AA">
      <w:pPr>
        <w:jc w:val="both"/>
        <w:rPr>
          <w:b/>
          <w:sz w:val="28"/>
          <w:szCs w:val="28"/>
        </w:rPr>
      </w:pPr>
      <w:proofErr w:type="spellStart"/>
      <w:r w:rsidRPr="00860F1A">
        <w:rPr>
          <w:sz w:val="28"/>
          <w:szCs w:val="28"/>
        </w:rPr>
        <w:t>Искакова</w:t>
      </w:r>
      <w:proofErr w:type="spellEnd"/>
      <w:r w:rsidRPr="00860F1A">
        <w:rPr>
          <w:sz w:val="28"/>
          <w:szCs w:val="28"/>
        </w:rPr>
        <w:t xml:space="preserve"> М.К. –</w:t>
      </w:r>
      <w:r w:rsidRPr="00860F1A">
        <w:rPr>
          <w:b/>
          <w:sz w:val="28"/>
          <w:szCs w:val="28"/>
        </w:rPr>
        <w:t>председатель</w:t>
      </w:r>
    </w:p>
    <w:p w:rsidR="002178AA" w:rsidRDefault="002178AA" w:rsidP="002178AA">
      <w:pPr>
        <w:jc w:val="both"/>
        <w:rPr>
          <w:b/>
          <w:bCs/>
          <w:sz w:val="28"/>
          <w:szCs w:val="28"/>
        </w:rPr>
      </w:pPr>
      <w:r w:rsidRPr="00860F1A">
        <w:rPr>
          <w:b/>
          <w:bCs/>
          <w:sz w:val="28"/>
          <w:szCs w:val="28"/>
        </w:rPr>
        <w:t>Члены комиссии:</w:t>
      </w:r>
    </w:p>
    <w:p w:rsidR="002178AA" w:rsidRDefault="002178AA" w:rsidP="002178A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Соловьева Е.А.</w:t>
      </w:r>
      <w:r>
        <w:rPr>
          <w:bCs/>
          <w:sz w:val="28"/>
          <w:szCs w:val="28"/>
        </w:rPr>
        <w:t>-преподаватель, магистр</w:t>
      </w:r>
    </w:p>
    <w:p w:rsidR="002178AA" w:rsidRDefault="002178AA" w:rsidP="002178AA">
      <w:p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Тулегенова</w:t>
      </w:r>
      <w:proofErr w:type="spellEnd"/>
      <w:r>
        <w:rPr>
          <w:bCs/>
          <w:sz w:val="28"/>
          <w:szCs w:val="28"/>
        </w:rPr>
        <w:t xml:space="preserve"> И.М.</w:t>
      </w:r>
      <w:r>
        <w:rPr>
          <w:bCs/>
          <w:sz w:val="28"/>
          <w:szCs w:val="28"/>
        </w:rPr>
        <w:t>- старший преподаватель, магистр</w:t>
      </w:r>
    </w:p>
    <w:p w:rsidR="002178AA" w:rsidRDefault="002178AA" w:rsidP="002178AA">
      <w:p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Патарова</w:t>
      </w:r>
      <w:proofErr w:type="spellEnd"/>
      <w:r>
        <w:rPr>
          <w:bCs/>
          <w:sz w:val="28"/>
          <w:szCs w:val="28"/>
        </w:rPr>
        <w:t xml:space="preserve"> Ж.А.</w:t>
      </w:r>
      <w:r>
        <w:rPr>
          <w:bCs/>
          <w:sz w:val="28"/>
          <w:szCs w:val="28"/>
        </w:rPr>
        <w:t>- старший преподаватель</w:t>
      </w:r>
      <w:r>
        <w:rPr>
          <w:bCs/>
          <w:sz w:val="28"/>
          <w:szCs w:val="28"/>
        </w:rPr>
        <w:t xml:space="preserve"> </w:t>
      </w:r>
    </w:p>
    <w:p w:rsidR="002178AA" w:rsidRPr="0072288C" w:rsidRDefault="002178AA" w:rsidP="002178AA">
      <w:pPr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Баймагамбет</w:t>
      </w:r>
      <w:proofErr w:type="spellEnd"/>
      <w:r>
        <w:rPr>
          <w:bCs/>
          <w:sz w:val="28"/>
          <w:szCs w:val="28"/>
        </w:rPr>
        <w:t xml:space="preserve"> Т. А.</w:t>
      </w:r>
      <w:r>
        <w:rPr>
          <w:bCs/>
          <w:sz w:val="28"/>
          <w:szCs w:val="28"/>
        </w:rPr>
        <w:t>-преподаватель</w:t>
      </w:r>
    </w:p>
    <w:p w:rsidR="002178AA" w:rsidRDefault="002178AA" w:rsidP="002178AA">
      <w:pPr>
        <w:jc w:val="both"/>
        <w:rPr>
          <w:lang w:val="kk-KZ"/>
        </w:rPr>
      </w:pPr>
    </w:p>
    <w:p w:rsidR="002178AA" w:rsidRPr="007A65D5" w:rsidRDefault="002178AA" w:rsidP="002178AA">
      <w:pPr>
        <w:jc w:val="both"/>
        <w:rPr>
          <w:sz w:val="28"/>
          <w:szCs w:val="28"/>
          <w:lang w:val="kk-KZ"/>
        </w:rPr>
      </w:pPr>
      <w:r>
        <w:rPr>
          <w:lang w:val="kk-KZ"/>
        </w:rPr>
        <w:t>4</w:t>
      </w:r>
      <w:r w:rsidRPr="007A65D5">
        <w:rPr>
          <w:sz w:val="28"/>
          <w:szCs w:val="28"/>
          <w:lang w:val="kk-KZ"/>
        </w:rPr>
        <w:t xml:space="preserve">.Проведена регистрация участников конкурса из числа студентов </w:t>
      </w:r>
      <w:r>
        <w:rPr>
          <w:sz w:val="28"/>
          <w:szCs w:val="28"/>
          <w:lang w:val="kk-KZ"/>
        </w:rPr>
        <w:t>4</w:t>
      </w:r>
      <w:r w:rsidRPr="007A65D5">
        <w:rPr>
          <w:sz w:val="28"/>
          <w:szCs w:val="28"/>
          <w:lang w:val="kk-KZ"/>
        </w:rPr>
        <w:t xml:space="preserve"> курс</w:t>
      </w:r>
      <w:r>
        <w:rPr>
          <w:sz w:val="28"/>
          <w:szCs w:val="28"/>
          <w:lang w:val="kk-KZ"/>
        </w:rPr>
        <w:t>а стоматологического факультета.</w:t>
      </w:r>
      <w:r w:rsidRPr="007A65D5">
        <w:rPr>
          <w:sz w:val="28"/>
          <w:szCs w:val="28"/>
          <w:lang w:val="kk-KZ"/>
        </w:rPr>
        <w:t xml:space="preserve"> Был</w:t>
      </w:r>
      <w:r>
        <w:rPr>
          <w:sz w:val="28"/>
          <w:szCs w:val="28"/>
          <w:lang w:val="kk-KZ"/>
        </w:rPr>
        <w:t>о</w:t>
      </w:r>
      <w:r w:rsidRPr="007A65D5">
        <w:rPr>
          <w:sz w:val="28"/>
          <w:szCs w:val="28"/>
          <w:lang w:val="kk-KZ"/>
        </w:rPr>
        <w:t xml:space="preserve"> зарегистрировано </w:t>
      </w:r>
      <w:r>
        <w:rPr>
          <w:sz w:val="28"/>
          <w:szCs w:val="28"/>
          <w:lang w:val="kk-KZ"/>
        </w:rPr>
        <w:t>35</w:t>
      </w:r>
      <w:r w:rsidRPr="007A65D5">
        <w:rPr>
          <w:sz w:val="28"/>
          <w:szCs w:val="28"/>
          <w:lang w:val="kk-KZ"/>
        </w:rPr>
        <w:t xml:space="preserve"> чел., в конкурсе приняли участие </w:t>
      </w:r>
      <w:r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>26</w:t>
      </w:r>
      <w:r w:rsidRPr="007A65D5">
        <w:rPr>
          <w:sz w:val="28"/>
          <w:szCs w:val="28"/>
          <w:lang w:val="kk-KZ"/>
        </w:rPr>
        <w:t>.</w:t>
      </w:r>
    </w:p>
    <w:p w:rsidR="002178AA" w:rsidRDefault="002178AA" w:rsidP="002178AA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5.Каждому участнику конкурса был присвоен </w:t>
      </w:r>
      <w:r w:rsidRPr="00212962">
        <w:rPr>
          <w:sz w:val="28"/>
          <w:szCs w:val="28"/>
        </w:rPr>
        <w:t>индивидуальн</w:t>
      </w:r>
      <w:r>
        <w:rPr>
          <w:sz w:val="28"/>
          <w:szCs w:val="28"/>
        </w:rPr>
        <w:t>ый</w:t>
      </w:r>
      <w:r w:rsidRPr="00212962">
        <w:rPr>
          <w:sz w:val="28"/>
          <w:szCs w:val="28"/>
        </w:rPr>
        <w:t xml:space="preserve"> шифр.</w:t>
      </w:r>
    </w:p>
    <w:p w:rsidR="002178AA" w:rsidRDefault="002178AA" w:rsidP="002178AA">
      <w:pPr>
        <w:jc w:val="both"/>
        <w:rPr>
          <w:sz w:val="28"/>
          <w:szCs w:val="28"/>
        </w:rPr>
      </w:pPr>
    </w:p>
    <w:p w:rsidR="002178AA" w:rsidRPr="00212962" w:rsidRDefault="002178AA" w:rsidP="002178AA">
      <w:pPr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проводился по 2 этапам:</w:t>
      </w:r>
    </w:p>
    <w:p w:rsidR="002178AA" w:rsidRPr="00590EB7" w:rsidRDefault="002178AA" w:rsidP="002178AA">
      <w:pPr>
        <w:jc w:val="center"/>
        <w:rPr>
          <w:b/>
          <w:sz w:val="28"/>
          <w:szCs w:val="28"/>
        </w:rPr>
      </w:pPr>
      <w:r w:rsidRPr="00590EB7">
        <w:rPr>
          <w:b/>
          <w:bCs/>
          <w:sz w:val="28"/>
          <w:szCs w:val="28"/>
        </w:rPr>
        <w:t xml:space="preserve">Этапы профессионального конкурса: </w:t>
      </w:r>
    </w:p>
    <w:p w:rsidR="002178AA" w:rsidRPr="00590EB7" w:rsidRDefault="002178AA" w:rsidP="002178AA">
      <w:pPr>
        <w:rPr>
          <w:sz w:val="28"/>
          <w:szCs w:val="28"/>
        </w:rPr>
      </w:pPr>
      <w:r w:rsidRPr="00590EB7">
        <w:rPr>
          <w:bCs/>
          <w:sz w:val="28"/>
          <w:szCs w:val="28"/>
          <w:lang w:val="en-US"/>
        </w:rPr>
        <w:t>I</w:t>
      </w:r>
      <w:r w:rsidRPr="00590EB7">
        <w:rPr>
          <w:bCs/>
          <w:sz w:val="28"/>
          <w:szCs w:val="28"/>
        </w:rPr>
        <w:t xml:space="preserve"> этап – </w:t>
      </w:r>
      <w:r>
        <w:rPr>
          <w:bCs/>
          <w:sz w:val="28"/>
          <w:szCs w:val="28"/>
        </w:rPr>
        <w:t>Создание первичного эндодонтического доступа</w:t>
      </w:r>
    </w:p>
    <w:p w:rsidR="002178AA" w:rsidRPr="00590EB7" w:rsidRDefault="002178AA" w:rsidP="002178AA">
      <w:pPr>
        <w:rPr>
          <w:bCs/>
          <w:sz w:val="28"/>
          <w:szCs w:val="28"/>
        </w:rPr>
      </w:pPr>
      <w:r w:rsidRPr="00590EB7">
        <w:rPr>
          <w:bCs/>
          <w:sz w:val="28"/>
          <w:szCs w:val="28"/>
          <w:lang w:val="en-US"/>
        </w:rPr>
        <w:t>II</w:t>
      </w:r>
      <w:r w:rsidRPr="00590EB7">
        <w:rPr>
          <w:bCs/>
          <w:sz w:val="28"/>
          <w:szCs w:val="28"/>
        </w:rPr>
        <w:t xml:space="preserve"> этап – </w:t>
      </w:r>
      <w:r>
        <w:rPr>
          <w:bCs/>
          <w:sz w:val="28"/>
          <w:szCs w:val="28"/>
        </w:rPr>
        <w:t>Инструментальная обработка корневых каналов</w:t>
      </w:r>
    </w:p>
    <w:p w:rsidR="002178AA" w:rsidRPr="00590EB7" w:rsidRDefault="002178AA" w:rsidP="002178AA">
      <w:pPr>
        <w:jc w:val="both"/>
        <w:rPr>
          <w:b/>
          <w:sz w:val="28"/>
          <w:szCs w:val="28"/>
        </w:rPr>
      </w:pPr>
      <w:r w:rsidRPr="00590EB7">
        <w:rPr>
          <w:b/>
          <w:sz w:val="28"/>
          <w:szCs w:val="28"/>
        </w:rPr>
        <w:t>3. Необходимо выполнить:</w:t>
      </w:r>
    </w:p>
    <w:p w:rsidR="002178AA" w:rsidRDefault="002178AA" w:rsidP="002178AA">
      <w:pPr>
        <w:jc w:val="both"/>
        <w:rPr>
          <w:sz w:val="28"/>
          <w:szCs w:val="28"/>
        </w:rPr>
      </w:pPr>
      <w:r>
        <w:rPr>
          <w:sz w:val="28"/>
          <w:szCs w:val="28"/>
        </w:rPr>
        <w:t>А) Создание первичного эндодонтического доступа, согласно группе зубов.</w:t>
      </w:r>
    </w:p>
    <w:p w:rsidR="002178AA" w:rsidRDefault="002178AA" w:rsidP="002178AA">
      <w:pPr>
        <w:jc w:val="both"/>
        <w:rPr>
          <w:sz w:val="28"/>
          <w:szCs w:val="28"/>
        </w:rPr>
      </w:pPr>
      <w:r>
        <w:rPr>
          <w:sz w:val="28"/>
          <w:szCs w:val="28"/>
        </w:rPr>
        <w:t>Б) С использованием эндодонтических инструментов провести инструментальную обработку корневых каналов.</w:t>
      </w:r>
    </w:p>
    <w:p w:rsidR="002178AA" w:rsidRDefault="002178AA" w:rsidP="002178AA">
      <w:pPr>
        <w:jc w:val="both"/>
        <w:rPr>
          <w:sz w:val="28"/>
          <w:szCs w:val="28"/>
        </w:rPr>
      </w:pPr>
    </w:p>
    <w:p w:rsidR="002178AA" w:rsidRPr="002178AA" w:rsidRDefault="002178AA" w:rsidP="002178AA">
      <w:pPr>
        <w:rPr>
          <w:i/>
        </w:rPr>
      </w:pPr>
      <w:r w:rsidRPr="002178AA">
        <w:rPr>
          <w:i/>
        </w:rPr>
        <w:t xml:space="preserve">Примечание: </w:t>
      </w:r>
      <w:r w:rsidRPr="002178AA">
        <w:rPr>
          <w:i/>
        </w:rPr>
        <w:t>Разрешается использование конкурсантом своих (привычных) стерильных инструментов и аксессуаров.</w:t>
      </w:r>
    </w:p>
    <w:p w:rsidR="002178AA" w:rsidRDefault="002178AA" w:rsidP="002178AA">
      <w:pPr>
        <w:jc w:val="both"/>
      </w:pPr>
    </w:p>
    <w:p w:rsidR="004C33A8" w:rsidRPr="00115A65" w:rsidRDefault="004C33A8" w:rsidP="004C33A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Результаты конкурса оценивали по оценочным листам, максимальный балл по каждому этапу – 100 баллов.</w:t>
      </w:r>
    </w:p>
    <w:tbl>
      <w:tblPr>
        <w:tblpPr w:leftFromText="180" w:rightFromText="180" w:horzAnchor="margin" w:tblpXSpec="center" w:tblpY="-705"/>
        <w:tblW w:w="10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06"/>
        <w:gridCol w:w="1566"/>
        <w:gridCol w:w="4314"/>
      </w:tblGrid>
      <w:tr w:rsidR="004C33A8" w:rsidRPr="0031460E" w:rsidTr="003B7AE7">
        <w:trPr>
          <w:trHeight w:val="235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4C33A8" w:rsidRPr="0031460E" w:rsidRDefault="004C33A8" w:rsidP="003B7AE7">
            <w:pPr>
              <w:pStyle w:val="P19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6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C33A8" w:rsidRPr="00F76154" w:rsidRDefault="004C33A8" w:rsidP="003B7AE7">
            <w:pPr>
              <w:pStyle w:val="P19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4C33A8" w:rsidRPr="0031460E" w:rsidRDefault="004C33A8" w:rsidP="003B7AE7">
            <w:pPr>
              <w:pStyle w:val="P1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33A8" w:rsidRPr="0031460E" w:rsidTr="003B7AE7">
        <w:trPr>
          <w:trHeight w:val="218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4C33A8" w:rsidRPr="0031460E" w:rsidRDefault="004C33A8" w:rsidP="003B7AE7">
            <w:pPr>
              <w:pStyle w:val="P19"/>
              <w:jc w:val="both"/>
              <w:rPr>
                <w:noProof/>
                <w:sz w:val="20"/>
              </w:rPr>
            </w:pPr>
          </w:p>
        </w:tc>
        <w:tc>
          <w:tcPr>
            <w:tcW w:w="1566" w:type="dxa"/>
            <w:vMerge/>
            <w:tcBorders>
              <w:left w:val="nil"/>
              <w:right w:val="nil"/>
            </w:tcBorders>
          </w:tcPr>
          <w:p w:rsidR="004C33A8" w:rsidRPr="00F76154" w:rsidRDefault="004C33A8" w:rsidP="003B7AE7">
            <w:pPr>
              <w:pStyle w:val="P19"/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4C33A8" w:rsidRPr="0031460E" w:rsidRDefault="004C33A8" w:rsidP="003B7AE7">
            <w:pPr>
              <w:pStyle w:val="P19"/>
              <w:jc w:val="both"/>
              <w:rPr>
                <w:rFonts w:ascii="Times New Roman" w:hAnsi="Times New Roman" w:cs="Times New Roman"/>
                <w:b/>
                <w:sz w:val="20"/>
                <w:lang w:val="kk-KZ"/>
              </w:rPr>
            </w:pPr>
          </w:p>
        </w:tc>
      </w:tr>
      <w:tr w:rsidR="004C33A8" w:rsidRPr="0031460E" w:rsidTr="003B7AE7">
        <w:trPr>
          <w:trHeight w:val="255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4C33A8" w:rsidRPr="0031460E" w:rsidRDefault="004C33A8" w:rsidP="003B7AE7">
            <w:pPr>
              <w:pStyle w:val="P19"/>
              <w:jc w:val="both"/>
              <w:rPr>
                <w:noProof/>
                <w:sz w:val="20"/>
              </w:rPr>
            </w:pPr>
          </w:p>
        </w:tc>
        <w:tc>
          <w:tcPr>
            <w:tcW w:w="1566" w:type="dxa"/>
            <w:vMerge/>
            <w:tcBorders>
              <w:left w:val="nil"/>
              <w:bottom w:val="nil"/>
              <w:right w:val="nil"/>
            </w:tcBorders>
          </w:tcPr>
          <w:p w:rsidR="004C33A8" w:rsidRPr="00F76154" w:rsidRDefault="004C33A8" w:rsidP="003B7AE7">
            <w:pPr>
              <w:pStyle w:val="P19"/>
              <w:jc w:val="both"/>
              <w:rPr>
                <w:rFonts w:ascii="Times New Roman" w:hAnsi="Times New Roman" w:cs="Times New Roman"/>
                <w:color w:val="3366FF"/>
                <w:sz w:val="18"/>
                <w:szCs w:val="18"/>
                <w:lang w:val="kk-KZ"/>
              </w:rPr>
            </w:pPr>
          </w:p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4C33A8" w:rsidRPr="0031460E" w:rsidRDefault="004C33A8" w:rsidP="003B7AE7">
            <w:pPr>
              <w:pStyle w:val="P19"/>
              <w:jc w:val="both"/>
              <w:rPr>
                <w:rFonts w:ascii="Times New Roman" w:hAnsi="Times New Roman" w:cs="Times New Roman"/>
                <w:b/>
                <w:color w:val="0000FF"/>
                <w:sz w:val="20"/>
                <w:lang w:val="kk-KZ"/>
              </w:rPr>
            </w:pPr>
          </w:p>
        </w:tc>
      </w:tr>
      <w:tr w:rsidR="004C33A8" w:rsidRPr="0031460E" w:rsidTr="003B7AE7">
        <w:trPr>
          <w:trHeight w:val="255"/>
        </w:trPr>
        <w:tc>
          <w:tcPr>
            <w:tcW w:w="10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33A8" w:rsidRPr="0031460E" w:rsidRDefault="004C33A8" w:rsidP="003B7AE7">
            <w:pPr>
              <w:pStyle w:val="P1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kk-KZ"/>
              </w:rPr>
            </w:pPr>
          </w:p>
        </w:tc>
      </w:tr>
      <w:tr w:rsidR="004C33A8" w:rsidRPr="0031460E" w:rsidTr="003B7AE7">
        <w:trPr>
          <w:trHeight w:val="218"/>
        </w:trPr>
        <w:tc>
          <w:tcPr>
            <w:tcW w:w="10186" w:type="dxa"/>
            <w:gridSpan w:val="3"/>
            <w:tcBorders>
              <w:top w:val="nil"/>
              <w:left w:val="nil"/>
              <w:bottom w:val="single" w:sz="12" w:space="0" w:color="326F68"/>
              <w:right w:val="nil"/>
            </w:tcBorders>
          </w:tcPr>
          <w:p w:rsidR="004C33A8" w:rsidRPr="0031460E" w:rsidRDefault="004C33A8" w:rsidP="003B7AE7">
            <w:pPr>
              <w:jc w:val="both"/>
              <w:rPr>
                <w:b/>
                <w:bCs/>
                <w:caps/>
                <w:sz w:val="20"/>
                <w:szCs w:val="20"/>
              </w:rPr>
            </w:pPr>
          </w:p>
        </w:tc>
      </w:tr>
    </w:tbl>
    <w:p w:rsidR="004C33A8" w:rsidRDefault="004C33A8" w:rsidP="004C33A8">
      <w:pPr>
        <w:jc w:val="both"/>
        <w:rPr>
          <w:sz w:val="28"/>
          <w:szCs w:val="28"/>
        </w:rPr>
      </w:pPr>
    </w:p>
    <w:p w:rsidR="004C33A8" w:rsidRPr="0021726A" w:rsidRDefault="004C33A8" w:rsidP="004C33A8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Завершающий этап конкурса - п</w:t>
      </w:r>
      <w:r w:rsidRPr="00212962">
        <w:rPr>
          <w:sz w:val="28"/>
          <w:szCs w:val="28"/>
        </w:rPr>
        <w:t>одведение итогов конкурс</w:t>
      </w:r>
      <w:r>
        <w:rPr>
          <w:sz w:val="28"/>
          <w:szCs w:val="28"/>
        </w:rPr>
        <w:t>а «</w:t>
      </w:r>
      <w:r>
        <w:rPr>
          <w:sz w:val="28"/>
          <w:szCs w:val="28"/>
        </w:rPr>
        <w:t>Искусство эндодонтического лечения</w:t>
      </w:r>
      <w:r>
        <w:rPr>
          <w:sz w:val="28"/>
          <w:szCs w:val="28"/>
        </w:rPr>
        <w:t>» и н</w:t>
      </w:r>
      <w:r w:rsidRPr="00212962">
        <w:rPr>
          <w:sz w:val="28"/>
          <w:szCs w:val="28"/>
        </w:rPr>
        <w:t>аграждение победителей конкурса</w:t>
      </w:r>
      <w:r>
        <w:rPr>
          <w:sz w:val="28"/>
          <w:szCs w:val="28"/>
        </w:rPr>
        <w:t>»</w:t>
      </w:r>
      <w:r w:rsidRPr="00212962">
        <w:rPr>
          <w:sz w:val="28"/>
          <w:szCs w:val="28"/>
        </w:rPr>
        <w:t>.</w:t>
      </w:r>
    </w:p>
    <w:p w:rsidR="004C33A8" w:rsidRDefault="004C33A8" w:rsidP="004C33A8">
      <w:pPr>
        <w:jc w:val="center"/>
        <w:rPr>
          <w:b/>
          <w:sz w:val="28"/>
          <w:szCs w:val="28"/>
        </w:rPr>
      </w:pPr>
    </w:p>
    <w:p w:rsidR="004C33A8" w:rsidRDefault="004C33A8" w:rsidP="004C33A8">
      <w:pPr>
        <w:jc w:val="center"/>
        <w:rPr>
          <w:sz w:val="28"/>
          <w:szCs w:val="28"/>
          <w:lang w:val="kk-KZ"/>
        </w:rPr>
      </w:pPr>
      <w:r w:rsidRPr="00E73A5A">
        <w:rPr>
          <w:b/>
          <w:sz w:val="28"/>
          <w:szCs w:val="28"/>
          <w:lang w:val="kk-KZ"/>
        </w:rPr>
        <w:t xml:space="preserve">Конкурсная комиссия </w:t>
      </w:r>
    </w:p>
    <w:p w:rsidR="004C33A8" w:rsidRDefault="004C33A8" w:rsidP="004C33A8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рассмотрев работы участников постановила:</w:t>
      </w:r>
    </w:p>
    <w:p w:rsidR="004C33A8" w:rsidRDefault="004C33A8" w:rsidP="004C33A8">
      <w:pPr>
        <w:jc w:val="center"/>
        <w:rPr>
          <w:b/>
          <w:sz w:val="28"/>
          <w:szCs w:val="28"/>
        </w:rPr>
      </w:pPr>
      <w:r w:rsidRPr="00C542E3">
        <w:rPr>
          <w:b/>
          <w:sz w:val="28"/>
          <w:szCs w:val="28"/>
          <w:lang w:val="kk-KZ"/>
        </w:rPr>
        <w:t>НАГРАДИТЬ</w:t>
      </w:r>
      <w:r>
        <w:rPr>
          <w:b/>
          <w:sz w:val="28"/>
          <w:szCs w:val="28"/>
          <w:lang w:val="kk-KZ"/>
        </w:rPr>
        <w:t xml:space="preserve"> нижеследующих студентов-участников конкурса </w:t>
      </w:r>
      <w:r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Искусство эндодонтического лечения</w:t>
      </w:r>
      <w:r>
        <w:rPr>
          <w:b/>
          <w:sz w:val="28"/>
          <w:szCs w:val="28"/>
        </w:rPr>
        <w:t>»</w:t>
      </w:r>
    </w:p>
    <w:p w:rsidR="004C33A8" w:rsidRDefault="004C33A8" w:rsidP="004C33A8">
      <w:pPr>
        <w:jc w:val="both"/>
        <w:rPr>
          <w:b/>
          <w:sz w:val="28"/>
          <w:szCs w:val="28"/>
        </w:rPr>
      </w:pPr>
    </w:p>
    <w:p w:rsidR="004C33A8" w:rsidRDefault="004C33A8" w:rsidP="004C33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Диплом </w:t>
      </w:r>
      <w:r>
        <w:rPr>
          <w:b/>
          <w:sz w:val="28"/>
          <w:szCs w:val="28"/>
          <w:lang w:val="en-US"/>
        </w:rPr>
        <w:t>I</w:t>
      </w:r>
      <w:r w:rsidRPr="00C542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степени</w:t>
      </w:r>
    </w:p>
    <w:p w:rsidR="004C33A8" w:rsidRPr="004965B5" w:rsidRDefault="004C33A8" w:rsidP="004C33A8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Канаев Адиль</w:t>
      </w:r>
    </w:p>
    <w:p w:rsidR="004C33A8" w:rsidRDefault="004C33A8" w:rsidP="004C33A8">
      <w:pPr>
        <w:jc w:val="center"/>
        <w:rPr>
          <w:b/>
          <w:sz w:val="28"/>
          <w:szCs w:val="28"/>
        </w:rPr>
      </w:pPr>
    </w:p>
    <w:p w:rsidR="004C33A8" w:rsidRDefault="004C33A8" w:rsidP="004C33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Диплом </w:t>
      </w:r>
      <w:r>
        <w:rPr>
          <w:b/>
          <w:sz w:val="28"/>
          <w:szCs w:val="28"/>
          <w:lang w:val="en-US"/>
        </w:rPr>
        <w:t>II</w:t>
      </w:r>
      <w:r w:rsidRPr="00C542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степени</w:t>
      </w:r>
    </w:p>
    <w:p w:rsidR="004C33A8" w:rsidRDefault="004C33A8" w:rsidP="004C33A8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Сарсенбаева Назия</w:t>
      </w:r>
    </w:p>
    <w:p w:rsidR="004C33A8" w:rsidRDefault="004C33A8" w:rsidP="004C33A8">
      <w:pPr>
        <w:jc w:val="center"/>
        <w:rPr>
          <w:sz w:val="28"/>
          <w:szCs w:val="28"/>
          <w:lang w:val="kk-KZ"/>
        </w:rPr>
      </w:pPr>
    </w:p>
    <w:p w:rsidR="004C33A8" w:rsidRDefault="004C33A8" w:rsidP="004C33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Диплом </w:t>
      </w:r>
      <w:r>
        <w:rPr>
          <w:b/>
          <w:sz w:val="28"/>
          <w:szCs w:val="28"/>
          <w:lang w:val="en-US"/>
        </w:rPr>
        <w:t>II</w:t>
      </w:r>
      <w:r w:rsidRPr="00C542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степени</w:t>
      </w:r>
    </w:p>
    <w:p w:rsidR="004C33A8" w:rsidRPr="004C33A8" w:rsidRDefault="004C33A8" w:rsidP="004C33A8">
      <w:pPr>
        <w:jc w:val="center"/>
        <w:rPr>
          <w:sz w:val="28"/>
          <w:szCs w:val="28"/>
          <w:lang w:val="kk-KZ"/>
        </w:rPr>
      </w:pPr>
      <w:r w:rsidRPr="004C33A8">
        <w:rPr>
          <w:sz w:val="28"/>
          <w:szCs w:val="28"/>
          <w:lang w:val="kk-KZ"/>
        </w:rPr>
        <w:t>Сары Махамбет</w:t>
      </w:r>
    </w:p>
    <w:p w:rsidR="004C33A8" w:rsidRPr="004965B5" w:rsidRDefault="004C33A8" w:rsidP="004C33A8">
      <w:pPr>
        <w:jc w:val="center"/>
        <w:rPr>
          <w:sz w:val="28"/>
          <w:szCs w:val="28"/>
          <w:lang w:val="kk-KZ"/>
        </w:rPr>
      </w:pPr>
    </w:p>
    <w:p w:rsidR="004C33A8" w:rsidRDefault="004C33A8" w:rsidP="004C33A8">
      <w:pPr>
        <w:jc w:val="center"/>
        <w:rPr>
          <w:b/>
          <w:sz w:val="28"/>
          <w:szCs w:val="28"/>
        </w:rPr>
      </w:pPr>
    </w:p>
    <w:p w:rsidR="004C33A8" w:rsidRDefault="004C33A8" w:rsidP="004C33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Диплом </w:t>
      </w:r>
      <w:r>
        <w:rPr>
          <w:b/>
          <w:sz w:val="28"/>
          <w:szCs w:val="28"/>
          <w:lang w:val="en-US"/>
        </w:rPr>
        <w:t>III</w:t>
      </w:r>
      <w:r w:rsidRPr="00C542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степени</w:t>
      </w:r>
    </w:p>
    <w:p w:rsidR="004C33A8" w:rsidRPr="004C33A8" w:rsidRDefault="004C33A8" w:rsidP="004C33A8">
      <w:pPr>
        <w:jc w:val="center"/>
        <w:rPr>
          <w:sz w:val="28"/>
          <w:szCs w:val="28"/>
          <w:lang w:val="kk-KZ"/>
        </w:rPr>
      </w:pPr>
      <w:r w:rsidRPr="004C33A8">
        <w:rPr>
          <w:sz w:val="28"/>
          <w:szCs w:val="28"/>
          <w:lang w:val="kk-KZ"/>
        </w:rPr>
        <w:t>Калдаров Усен</w:t>
      </w:r>
    </w:p>
    <w:p w:rsidR="004C33A8" w:rsidRDefault="004C33A8" w:rsidP="004C33A8">
      <w:pPr>
        <w:jc w:val="center"/>
        <w:rPr>
          <w:b/>
          <w:sz w:val="28"/>
          <w:szCs w:val="28"/>
        </w:rPr>
      </w:pPr>
    </w:p>
    <w:p w:rsidR="004C33A8" w:rsidRDefault="004C33A8" w:rsidP="004C33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Диплом </w:t>
      </w:r>
      <w:r>
        <w:rPr>
          <w:b/>
          <w:sz w:val="28"/>
          <w:szCs w:val="28"/>
          <w:lang w:val="en-US"/>
        </w:rPr>
        <w:t>III</w:t>
      </w:r>
      <w:r w:rsidRPr="00C542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степени</w:t>
      </w:r>
    </w:p>
    <w:p w:rsidR="004C33A8" w:rsidRPr="004C33A8" w:rsidRDefault="004C33A8" w:rsidP="004C33A8">
      <w:pPr>
        <w:jc w:val="center"/>
        <w:rPr>
          <w:sz w:val="28"/>
          <w:szCs w:val="28"/>
          <w:lang w:val="kk-KZ"/>
        </w:rPr>
      </w:pPr>
      <w:r w:rsidRPr="004C33A8">
        <w:rPr>
          <w:sz w:val="28"/>
          <w:szCs w:val="28"/>
          <w:lang w:val="kk-KZ"/>
        </w:rPr>
        <w:t>Рахимов Ильяс</w:t>
      </w:r>
    </w:p>
    <w:p w:rsidR="004C33A8" w:rsidRDefault="004C33A8" w:rsidP="004C33A8">
      <w:pPr>
        <w:jc w:val="center"/>
        <w:rPr>
          <w:b/>
          <w:sz w:val="28"/>
          <w:szCs w:val="28"/>
        </w:rPr>
      </w:pPr>
    </w:p>
    <w:p w:rsidR="004C33A8" w:rsidRDefault="004C33A8" w:rsidP="004C33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Диплом </w:t>
      </w:r>
      <w:r>
        <w:rPr>
          <w:b/>
          <w:sz w:val="28"/>
          <w:szCs w:val="28"/>
          <w:lang w:val="en-US"/>
        </w:rPr>
        <w:t>III</w:t>
      </w:r>
      <w:r w:rsidRPr="00C542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степени</w:t>
      </w:r>
    </w:p>
    <w:p w:rsidR="004C33A8" w:rsidRDefault="004C33A8" w:rsidP="004C33A8">
      <w:pPr>
        <w:jc w:val="center"/>
        <w:rPr>
          <w:b/>
          <w:sz w:val="28"/>
          <w:szCs w:val="28"/>
          <w:lang w:val="kk-KZ"/>
        </w:rPr>
      </w:pPr>
    </w:p>
    <w:p w:rsidR="004C33A8" w:rsidRPr="004C33A8" w:rsidRDefault="004C33A8" w:rsidP="004C33A8">
      <w:pPr>
        <w:jc w:val="center"/>
        <w:rPr>
          <w:sz w:val="28"/>
          <w:szCs w:val="28"/>
          <w:lang w:val="kk-KZ"/>
        </w:rPr>
      </w:pPr>
      <w:r w:rsidRPr="004C33A8">
        <w:rPr>
          <w:sz w:val="28"/>
          <w:szCs w:val="28"/>
          <w:lang w:val="kk-KZ"/>
        </w:rPr>
        <w:t>Дұйсен Қарлығаш</w:t>
      </w:r>
    </w:p>
    <w:p w:rsidR="004C33A8" w:rsidRDefault="004C33A8" w:rsidP="004C33A8">
      <w:pPr>
        <w:jc w:val="center"/>
        <w:rPr>
          <w:b/>
          <w:sz w:val="28"/>
          <w:szCs w:val="28"/>
        </w:rPr>
      </w:pPr>
    </w:p>
    <w:p w:rsidR="008C7EB8" w:rsidRDefault="008C7EB8" w:rsidP="004C33A8">
      <w:pPr>
        <w:jc w:val="center"/>
        <w:rPr>
          <w:b/>
          <w:sz w:val="28"/>
          <w:szCs w:val="28"/>
        </w:rPr>
      </w:pPr>
    </w:p>
    <w:p w:rsidR="008C7EB8" w:rsidRDefault="008C7EB8" w:rsidP="004C33A8">
      <w:pPr>
        <w:jc w:val="center"/>
        <w:rPr>
          <w:b/>
          <w:sz w:val="28"/>
          <w:szCs w:val="28"/>
        </w:rPr>
      </w:pPr>
    </w:p>
    <w:p w:rsidR="008C7EB8" w:rsidRDefault="008C7EB8" w:rsidP="004C33A8">
      <w:pPr>
        <w:jc w:val="center"/>
        <w:rPr>
          <w:b/>
          <w:sz w:val="28"/>
          <w:szCs w:val="28"/>
        </w:rPr>
      </w:pPr>
    </w:p>
    <w:p w:rsidR="008C7EB8" w:rsidRDefault="008C7EB8" w:rsidP="004C33A8">
      <w:pPr>
        <w:jc w:val="center"/>
        <w:rPr>
          <w:b/>
          <w:sz w:val="28"/>
          <w:szCs w:val="28"/>
        </w:rPr>
      </w:pPr>
    </w:p>
    <w:p w:rsidR="008C7EB8" w:rsidRDefault="008C7EB8" w:rsidP="004C33A8">
      <w:pPr>
        <w:jc w:val="center"/>
        <w:rPr>
          <w:b/>
          <w:sz w:val="28"/>
          <w:szCs w:val="28"/>
        </w:rPr>
      </w:pPr>
    </w:p>
    <w:p w:rsidR="008C7EB8" w:rsidRDefault="008C7EB8" w:rsidP="004C33A8">
      <w:pPr>
        <w:jc w:val="center"/>
        <w:rPr>
          <w:b/>
          <w:sz w:val="28"/>
          <w:szCs w:val="28"/>
        </w:rPr>
      </w:pPr>
    </w:p>
    <w:p w:rsidR="008C7EB8" w:rsidRDefault="008C7EB8" w:rsidP="004C33A8">
      <w:pPr>
        <w:jc w:val="center"/>
        <w:rPr>
          <w:b/>
          <w:sz w:val="28"/>
          <w:szCs w:val="28"/>
        </w:rPr>
      </w:pPr>
    </w:p>
    <w:p w:rsidR="008C7EB8" w:rsidRDefault="00175F0A" w:rsidP="00175F0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Заведующая кафедрой терапевтической </w:t>
      </w:r>
    </w:p>
    <w:p w:rsidR="00175F0A" w:rsidRDefault="00175F0A" w:rsidP="00175F0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детской стоматологии                                               М. </w:t>
      </w:r>
      <w:proofErr w:type="spellStart"/>
      <w:r>
        <w:rPr>
          <w:b/>
          <w:sz w:val="28"/>
          <w:szCs w:val="28"/>
        </w:rPr>
        <w:t>Искакова</w:t>
      </w:r>
      <w:proofErr w:type="spellEnd"/>
    </w:p>
    <w:p w:rsidR="008C7EB8" w:rsidRDefault="0047641E" w:rsidP="004C33A8">
      <w:pPr>
        <w:jc w:val="center"/>
        <w:rPr>
          <w:b/>
          <w:sz w:val="28"/>
          <w:szCs w:val="28"/>
        </w:rPr>
      </w:pPr>
      <w:r w:rsidRPr="0047641E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3514725" cy="2495550"/>
            <wp:effectExtent l="0" t="0" r="9525" b="0"/>
            <wp:docPr id="5" name="Рисунок 5" descr="C:\Users\User\Desktop\Конкурс 2021-2022\4 курс\WhatsApp Image 2021-11-26 at 19.00.5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Конкурс 2021-2022\4 курс\WhatsApp Image 2021-11-26 at 19.00.56 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884" b="13740"/>
                    <a:stretch/>
                  </pic:blipFill>
                  <pic:spPr bwMode="auto">
                    <a:xfrm>
                      <a:off x="0" y="0"/>
                      <a:ext cx="3517607" cy="2497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641E" w:rsidRDefault="0047641E" w:rsidP="004764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Работа в фантомном кабинете, формирование первичного </w:t>
      </w:r>
      <w:proofErr w:type="spellStart"/>
      <w:r>
        <w:rPr>
          <w:b/>
          <w:sz w:val="28"/>
          <w:szCs w:val="28"/>
        </w:rPr>
        <w:t>эндодоступа</w:t>
      </w:r>
      <w:proofErr w:type="spellEnd"/>
    </w:p>
    <w:p w:rsidR="0047641E" w:rsidRDefault="0047641E" w:rsidP="0047641E">
      <w:pPr>
        <w:jc w:val="center"/>
        <w:rPr>
          <w:b/>
          <w:sz w:val="28"/>
          <w:szCs w:val="28"/>
        </w:rPr>
      </w:pPr>
    </w:p>
    <w:p w:rsidR="008C7EB8" w:rsidRDefault="008C7EB8" w:rsidP="004C33A8">
      <w:pPr>
        <w:jc w:val="center"/>
        <w:rPr>
          <w:b/>
          <w:sz w:val="28"/>
          <w:szCs w:val="28"/>
        </w:rPr>
      </w:pPr>
    </w:p>
    <w:p w:rsidR="0047641E" w:rsidRDefault="0047641E" w:rsidP="004C33A8">
      <w:pPr>
        <w:jc w:val="center"/>
        <w:rPr>
          <w:b/>
          <w:sz w:val="28"/>
          <w:szCs w:val="28"/>
        </w:rPr>
      </w:pPr>
    </w:p>
    <w:p w:rsidR="008C7EB8" w:rsidRDefault="0047641E" w:rsidP="0047641E">
      <w:pPr>
        <w:rPr>
          <w:b/>
          <w:sz w:val="28"/>
          <w:szCs w:val="28"/>
        </w:rPr>
      </w:pPr>
      <w:r w:rsidRPr="0047641E">
        <w:rPr>
          <w:b/>
          <w:noProof/>
          <w:sz w:val="28"/>
          <w:szCs w:val="28"/>
        </w:rPr>
        <w:drawing>
          <wp:inline distT="0" distB="0" distL="0" distR="0">
            <wp:extent cx="2857500" cy="2143125"/>
            <wp:effectExtent l="0" t="0" r="0" b="9525"/>
            <wp:docPr id="6" name="Рисунок 6" descr="C:\Users\User\Desktop\Конкурс 2021-2022\4 курс\WhatsApp Image 2021-11-26 at 19.00.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Конкурс 2021-2022\4 курс\WhatsApp Image 2021-11-26 at 19.00.56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826" cy="214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641E">
        <w:rPr>
          <w:b/>
          <w:noProof/>
          <w:sz w:val="28"/>
          <w:szCs w:val="28"/>
        </w:rPr>
        <w:drawing>
          <wp:inline distT="0" distB="0" distL="0" distR="0" wp14:anchorId="58EA7416" wp14:editId="357447BC">
            <wp:extent cx="2806700" cy="2105025"/>
            <wp:effectExtent l="0" t="0" r="0" b="9525"/>
            <wp:docPr id="7" name="Рисунок 7" descr="C:\Users\User\Desktop\Конкурс 2021-2022\4 курс\WhatsApp Image 2021-11-26 at 19.00.5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Конкурс 2021-2022\4 курс\WhatsApp Image 2021-11-26 at 19.00.58 (1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907" cy="21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41E" w:rsidRDefault="0047641E" w:rsidP="004764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Работа в фантомном кабинете, формирование первичного </w:t>
      </w:r>
      <w:proofErr w:type="spellStart"/>
      <w:r>
        <w:rPr>
          <w:b/>
          <w:sz w:val="28"/>
          <w:szCs w:val="28"/>
        </w:rPr>
        <w:t>эндодоступа</w:t>
      </w:r>
      <w:proofErr w:type="spellEnd"/>
    </w:p>
    <w:p w:rsidR="0047641E" w:rsidRDefault="0047641E" w:rsidP="0047641E">
      <w:pPr>
        <w:jc w:val="center"/>
        <w:rPr>
          <w:b/>
          <w:sz w:val="28"/>
          <w:szCs w:val="28"/>
        </w:rPr>
      </w:pPr>
    </w:p>
    <w:p w:rsidR="008C7EB8" w:rsidRDefault="008C7EB8" w:rsidP="004C33A8">
      <w:pPr>
        <w:jc w:val="center"/>
        <w:rPr>
          <w:b/>
          <w:sz w:val="28"/>
          <w:szCs w:val="28"/>
        </w:rPr>
      </w:pPr>
    </w:p>
    <w:p w:rsidR="0047641E" w:rsidRDefault="0047641E" w:rsidP="004C33A8">
      <w:pPr>
        <w:jc w:val="center"/>
        <w:rPr>
          <w:b/>
          <w:sz w:val="28"/>
          <w:szCs w:val="28"/>
        </w:rPr>
      </w:pPr>
    </w:p>
    <w:p w:rsidR="0047641E" w:rsidRDefault="0047641E" w:rsidP="004C33A8">
      <w:pPr>
        <w:jc w:val="center"/>
        <w:rPr>
          <w:b/>
          <w:sz w:val="28"/>
          <w:szCs w:val="28"/>
        </w:rPr>
      </w:pPr>
    </w:p>
    <w:p w:rsidR="008C7EB8" w:rsidRDefault="008C7EB8" w:rsidP="0047641E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blob:https://web.whatsapp.com/662711fd-53a9-48af-b579-395e2de38af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09C6AB" id="Прямоугольник 2" o:spid="_x0000_s1026" alt="blob:https://web.whatsapp.com/662711fd-53a9-48af-b579-395e2de38af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W7KDgMAABMGAAAOAAAAZHJzL2Uyb0RvYy54bWysVNtu1DAQfUfiHyy/p7ls9pKoadXudhFS&#10;gUqFD3ASZ2OR2MH2bloQEhKvSHwCH8EL4tJvyP4RY2e33W1fEJCHyJ6xz8yZOZ7D46u6QisqFRM8&#10;wf6BhxHlmcgZXyT41cu5M8FIacJzUglOE3xNFT4+evzosG1iGohSVDmVCEC4itsmwaXWTey6Kitp&#10;TdSBaCgHZyFkTTRs5cLNJWkBva7cwPNGbitk3kiRUaXAOuud+MjiFwXN9IuiUFSjKsGQm7Z/af+p&#10;+btHhyReSNKULNukQf4ii5owDkFvoWZEE7SU7AFUzTIplCj0QSZqVxQFy6jlAGx87x6by5I01HKB&#10;4qjmtkzq/8Fmz1cXErE8wQFGnNTQou7L+sP6c/ezu1l/7L52N92P9afuV/et+47gTE5VBvVLK5HG&#10;plkKutXS9KAtoUGkaSyv0SgY+36RO8MBiZxwQgonHY4jZxANaZDTARgKU/oWrkMGl82FNMVTzbnI&#10;XivExbQkfEFPVAMNBFlBaluTlKItKcmhBr6BcPcwzEYBGkrbZyIHMmSphW3MVSFrEwNKjq5s/69v&#10;+0+vNMrAOPDCiQcqycC1WZsIJN5ebqTST6iokVkkWEJ2FpyszpXuj26PmFhczFlVgZ3EFd8zAGZv&#10;gdBw1fhMElYx7yIvOpucTUInDEZnTujNZs7JfBo6o7k/Hs4Gs+l05r83cf0wLlmeU27CbNXrh3+m&#10;js076nV3q18lKpYbOJOSkot0Wkm0IvB65vazJQfP3TF3Pw1bL+Byj5IfhN5pEDnz0WTshPNw6ERj&#10;b+J4fnQajbwwCmfzfUrnjNN/p4TaBEfDYGi7tJP0PW6e/R5yI3HNNMynitUJBmnAZw6R2CjwjOd2&#10;rQmr+vVOKUz6d6WAdm8bbfVqJNqrPxX5NchVCpATKA8mKSxKId9i1MJUSrB6sySSYlQ95SD5yA9D&#10;M8bsJhyOA9jIXU+66yE8A6gEa4z65VT3o2/ZSLYoIZJvC8PFCTyTglkJmyfUZ7V5XDB5LJPNlDSj&#10;bXdvT93N8qPfAA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A6BbsoOAwAAEwYAAA4AAAAAAAAAAAAAAAAALgIAAGRycy9lMm9Eb2Mu&#10;eG1sUEsBAi0AFAAGAAgAAAAhAEyg6SzYAAAAAwEAAA8AAAAAAAAAAAAAAAAAaA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  <w:r w:rsidRPr="008C7EB8">
        <w:rPr>
          <w:b/>
          <w:noProof/>
          <w:sz w:val="28"/>
          <w:szCs w:val="28"/>
        </w:rPr>
        <w:drawing>
          <wp:inline distT="0" distB="0" distL="0" distR="0">
            <wp:extent cx="2409190" cy="1924050"/>
            <wp:effectExtent l="0" t="0" r="0" b="0"/>
            <wp:docPr id="3" name="Рисунок 3" descr="C:\Users\User\Desktop\Конкурс 2021-2022\4 курс\WhatsApp Image 2021-11-26 at 19.00.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Конкурс 2021-2022\4 курс\WhatsApp Image 2021-11-26 at 19.00.5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30" r="-1" b="20063"/>
                    <a:stretch/>
                  </pic:blipFill>
                  <pic:spPr bwMode="auto">
                    <a:xfrm>
                      <a:off x="0" y="0"/>
                      <a:ext cx="2414096" cy="1927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7641E" w:rsidRPr="0047641E">
        <w:rPr>
          <w:noProof/>
        </w:rPr>
        <w:drawing>
          <wp:inline distT="0" distB="0" distL="0" distR="0" wp14:anchorId="2D1B33EB" wp14:editId="07A3990A">
            <wp:extent cx="2045194" cy="1924049"/>
            <wp:effectExtent l="0" t="0" r="0" b="635"/>
            <wp:docPr id="4" name="Рисунок 4" descr="C:\Users\User\Desktop\Конкурс 2021-2022\4 курс\WhatsApp Image 2021-11-26 at 19.00.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Конкурс 2021-2022\4 курс\WhatsApp Image 2021-11-26 at 19.00.5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31" t="7217"/>
                    <a:stretch/>
                  </pic:blipFill>
                  <pic:spPr bwMode="auto">
                    <a:xfrm>
                      <a:off x="0" y="0"/>
                      <a:ext cx="2058242" cy="1936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33A8" w:rsidRPr="0047641E" w:rsidRDefault="0047641E" w:rsidP="004C33A8">
      <w:pPr>
        <w:jc w:val="center"/>
        <w:rPr>
          <w:b/>
          <w:sz w:val="28"/>
          <w:szCs w:val="28"/>
          <w:lang w:val="kk-KZ"/>
        </w:rPr>
      </w:pPr>
      <w:r w:rsidRPr="0047641E">
        <w:rPr>
          <w:b/>
          <w:sz w:val="28"/>
          <w:szCs w:val="28"/>
          <w:lang w:val="kk-KZ"/>
        </w:rPr>
        <w:t>Этапы расширения корневых каналов</w:t>
      </w:r>
    </w:p>
    <w:p w:rsidR="004C33A8" w:rsidRDefault="0047641E" w:rsidP="0047641E">
      <w:pPr>
        <w:jc w:val="center"/>
        <w:rPr>
          <w:lang w:val="kk-KZ"/>
        </w:rPr>
      </w:pPr>
      <w:r w:rsidRPr="0047641E">
        <w:rPr>
          <w:noProof/>
        </w:rPr>
        <w:lastRenderedPageBreak/>
        <w:drawing>
          <wp:inline distT="0" distB="0" distL="0" distR="0">
            <wp:extent cx="2714625" cy="2908300"/>
            <wp:effectExtent l="0" t="0" r="9525" b="6350"/>
            <wp:docPr id="8" name="Рисунок 8" descr="C:\Users\User\Desktop\Конкурс 2021-2022\4 курс\WhatsApp Image 2021-11-26 at 19.00.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Конкурс 2021-2022\4 курс\WhatsApp Image 2021-11-26 at 19.00.27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140"/>
                    <a:stretch/>
                  </pic:blipFill>
                  <pic:spPr bwMode="auto">
                    <a:xfrm>
                      <a:off x="0" y="0"/>
                      <a:ext cx="2723053" cy="2917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641E" w:rsidRPr="0047641E" w:rsidRDefault="0047641E" w:rsidP="0047641E">
      <w:pPr>
        <w:jc w:val="center"/>
        <w:rPr>
          <w:b/>
          <w:sz w:val="28"/>
          <w:szCs w:val="28"/>
          <w:lang w:val="kk-KZ"/>
        </w:rPr>
      </w:pPr>
      <w:r w:rsidRPr="0047641E">
        <w:rPr>
          <w:b/>
          <w:sz w:val="28"/>
          <w:szCs w:val="28"/>
          <w:lang w:val="kk-KZ"/>
        </w:rPr>
        <w:t>Победитель Конкурса «Искусство эндодонтического лечения»</w:t>
      </w:r>
    </w:p>
    <w:p w:rsidR="0047641E" w:rsidRDefault="0047641E" w:rsidP="0047641E">
      <w:pPr>
        <w:jc w:val="center"/>
        <w:rPr>
          <w:b/>
          <w:sz w:val="28"/>
          <w:szCs w:val="28"/>
          <w:lang w:val="kk-KZ"/>
        </w:rPr>
      </w:pPr>
      <w:r w:rsidRPr="0047641E">
        <w:rPr>
          <w:b/>
          <w:sz w:val="28"/>
          <w:szCs w:val="28"/>
          <w:lang w:val="kk-KZ"/>
        </w:rPr>
        <w:t>Канаев Адиль</w:t>
      </w:r>
    </w:p>
    <w:p w:rsidR="0047641E" w:rsidRDefault="0047641E" w:rsidP="0047641E">
      <w:pPr>
        <w:jc w:val="center"/>
        <w:rPr>
          <w:b/>
          <w:sz w:val="28"/>
          <w:szCs w:val="28"/>
          <w:lang w:val="kk-KZ"/>
        </w:rPr>
      </w:pPr>
    </w:p>
    <w:p w:rsidR="0047641E" w:rsidRDefault="0047641E" w:rsidP="0047641E">
      <w:pPr>
        <w:jc w:val="center"/>
        <w:rPr>
          <w:b/>
          <w:sz w:val="28"/>
          <w:szCs w:val="28"/>
          <w:lang w:val="kk-KZ"/>
        </w:rPr>
      </w:pPr>
      <w:r w:rsidRPr="0047641E">
        <w:rPr>
          <w:b/>
          <w:noProof/>
          <w:sz w:val="28"/>
          <w:szCs w:val="28"/>
        </w:rPr>
        <w:drawing>
          <wp:inline distT="0" distB="0" distL="0" distR="0">
            <wp:extent cx="4324350" cy="3236506"/>
            <wp:effectExtent l="0" t="0" r="0" b="2540"/>
            <wp:docPr id="9" name="Рисунок 9" descr="C:\Users\User\Desktop\Конкурс 2021-2022\4 курс\WhatsApp Image 2021-11-26 at 19.00.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Конкурс 2021-2022\4 курс\WhatsApp Image 2021-11-26 at 19.00.28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49" cy="324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7641E" w:rsidRDefault="0047641E" w:rsidP="0047641E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Участники и победители Конкурса </w:t>
      </w:r>
    </w:p>
    <w:p w:rsidR="0047641E" w:rsidRPr="0047641E" w:rsidRDefault="0047641E" w:rsidP="0047641E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«Искусство эндодонтического лечения»</w:t>
      </w:r>
    </w:p>
    <w:sectPr w:rsidR="0047641E" w:rsidRPr="0047641E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591" w:rsidRDefault="00442591" w:rsidP="002178AA">
      <w:r>
        <w:separator/>
      </w:r>
    </w:p>
  </w:endnote>
  <w:endnote w:type="continuationSeparator" w:id="0">
    <w:p w:rsidR="00442591" w:rsidRDefault="00442591" w:rsidP="0021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KZ">
    <w:altName w:val="Times New Roman"/>
    <w:charset w:val="CC"/>
    <w:family w:val="roman"/>
    <w:pitch w:val="variable"/>
    <w:sig w:usb0="00000001" w:usb1="0000387A" w:usb2="0000002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591" w:rsidRDefault="00442591" w:rsidP="002178AA">
      <w:r>
        <w:separator/>
      </w:r>
    </w:p>
  </w:footnote>
  <w:footnote w:type="continuationSeparator" w:id="0">
    <w:p w:rsidR="00442591" w:rsidRDefault="00442591" w:rsidP="00217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2"/>
      <w:gridCol w:w="1181"/>
      <w:gridCol w:w="3922"/>
    </w:tblGrid>
    <w:tr w:rsidR="002178AA" w:rsidRPr="005D1A7D" w:rsidTr="003B7AE7">
      <w:trPr>
        <w:cantSplit/>
        <w:trHeight w:val="756"/>
        <w:jc w:val="center"/>
      </w:trPr>
      <w:tc>
        <w:tcPr>
          <w:tcW w:w="2273" w:type="pct"/>
          <w:vAlign w:val="center"/>
        </w:tcPr>
        <w:p w:rsidR="002178AA" w:rsidRPr="005D1A7D" w:rsidRDefault="002178AA" w:rsidP="002178AA">
          <w:pPr>
            <w:widowControl w:val="0"/>
            <w:autoSpaceDE w:val="0"/>
            <w:autoSpaceDN w:val="0"/>
            <w:adjustRightInd w:val="0"/>
            <w:jc w:val="center"/>
            <w:rPr>
              <w:rFonts w:eastAsia="Times New Roman KZ"/>
              <w:b/>
              <w:sz w:val="20"/>
              <w:szCs w:val="20"/>
              <w:lang w:val="kk-KZ" w:eastAsia="ko-KR"/>
            </w:rPr>
          </w:pPr>
          <w:r w:rsidRPr="005D1A7D">
            <w:rPr>
              <w:rFonts w:eastAsia="Times New Roman KZ"/>
              <w:b/>
              <w:sz w:val="20"/>
              <w:szCs w:val="20"/>
              <w:lang w:eastAsia="ko-KR"/>
            </w:rPr>
            <w:t>«</w:t>
          </w:r>
          <w:r w:rsidRPr="005D1A7D">
            <w:rPr>
              <w:rFonts w:eastAsia="Times New Roman KZ"/>
              <w:b/>
              <w:sz w:val="20"/>
              <w:szCs w:val="20"/>
              <w:lang w:val="kk-KZ" w:eastAsia="ko-KR"/>
            </w:rPr>
            <w:t>ҚАЗАҚСТАН-РЕСЕЙ</w:t>
          </w:r>
        </w:p>
        <w:p w:rsidR="002178AA" w:rsidRPr="005D1A7D" w:rsidRDefault="002178AA" w:rsidP="002178AA">
          <w:pPr>
            <w:widowControl w:val="0"/>
            <w:autoSpaceDE w:val="0"/>
            <w:autoSpaceDN w:val="0"/>
            <w:adjustRightInd w:val="0"/>
            <w:jc w:val="center"/>
            <w:rPr>
              <w:rFonts w:eastAsia="Times New Roman KZ"/>
              <w:b/>
              <w:sz w:val="20"/>
              <w:szCs w:val="20"/>
              <w:lang w:val="kk-KZ" w:eastAsia="ko-KR"/>
            </w:rPr>
          </w:pPr>
          <w:r w:rsidRPr="005D1A7D">
            <w:rPr>
              <w:rFonts w:eastAsia="Times New Roman KZ"/>
              <w:b/>
              <w:sz w:val="20"/>
              <w:szCs w:val="20"/>
              <w:lang w:val="kk-KZ" w:eastAsia="ko-KR"/>
            </w:rPr>
            <w:t>МЕДИЦИНАЛЫҚ УНИВЕРСИТЕТІ</w:t>
          </w:r>
          <w:r w:rsidRPr="005D1A7D">
            <w:rPr>
              <w:rFonts w:eastAsia="Times New Roman KZ"/>
              <w:b/>
              <w:sz w:val="20"/>
              <w:szCs w:val="20"/>
              <w:lang w:eastAsia="ko-KR"/>
            </w:rPr>
            <w:t>»</w:t>
          </w:r>
          <w:r w:rsidRPr="005D1A7D">
            <w:rPr>
              <w:rFonts w:eastAsia="Times New Roman KZ"/>
              <w:b/>
              <w:sz w:val="20"/>
              <w:szCs w:val="20"/>
              <w:lang w:val="kk-KZ" w:eastAsia="ko-KR"/>
            </w:rPr>
            <w:t xml:space="preserve"> МЕББМ</w:t>
          </w:r>
        </w:p>
      </w:tc>
      <w:tc>
        <w:tcPr>
          <w:tcW w:w="631" w:type="pct"/>
          <w:vAlign w:val="center"/>
        </w:tcPr>
        <w:p w:rsidR="002178AA" w:rsidRPr="005D1A7D" w:rsidRDefault="002178AA" w:rsidP="002178AA">
          <w:pPr>
            <w:widowControl w:val="0"/>
            <w:autoSpaceDE w:val="0"/>
            <w:autoSpaceDN w:val="0"/>
            <w:adjustRightInd w:val="0"/>
            <w:jc w:val="center"/>
            <w:rPr>
              <w:rFonts w:eastAsia="Times New Roman KZ"/>
              <w:b/>
              <w:sz w:val="20"/>
              <w:szCs w:val="20"/>
              <w:lang w:val="kk-KZ" w:eastAsia="ko-KR"/>
            </w:rPr>
          </w:pPr>
          <w:r w:rsidRPr="005D1A7D">
            <w:rPr>
              <w:rFonts w:eastAsia="Times New Roman KZ"/>
              <w:b/>
              <w:noProof/>
              <w:sz w:val="20"/>
              <w:szCs w:val="20"/>
            </w:rPr>
            <w:drawing>
              <wp:inline distT="0" distB="0" distL="0" distR="0" wp14:anchorId="35A7276C" wp14:editId="68A02E01">
                <wp:extent cx="371475" cy="400050"/>
                <wp:effectExtent l="0" t="0" r="0" b="0"/>
                <wp:docPr id="1" name="Рисунок 16" descr="КРМ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КРМУ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6" w:type="pct"/>
          <w:vAlign w:val="center"/>
        </w:tcPr>
        <w:p w:rsidR="002178AA" w:rsidRPr="005D1A7D" w:rsidRDefault="002178AA" w:rsidP="002178AA">
          <w:pPr>
            <w:widowControl w:val="0"/>
            <w:autoSpaceDE w:val="0"/>
            <w:autoSpaceDN w:val="0"/>
            <w:adjustRightInd w:val="0"/>
            <w:jc w:val="center"/>
            <w:rPr>
              <w:rFonts w:eastAsia="Times New Roman KZ"/>
              <w:b/>
              <w:sz w:val="20"/>
              <w:szCs w:val="20"/>
              <w:lang w:val="kk-KZ" w:eastAsia="ko-KR"/>
            </w:rPr>
          </w:pPr>
          <w:r w:rsidRPr="005D1A7D">
            <w:rPr>
              <w:rFonts w:eastAsia="Times New Roman KZ"/>
              <w:b/>
              <w:sz w:val="20"/>
              <w:szCs w:val="20"/>
              <w:lang w:val="kk-KZ" w:eastAsia="ko-KR"/>
            </w:rPr>
            <w:t>НУО «КАЗАХСТАНСКО</w:t>
          </w:r>
          <w:r w:rsidRPr="005D1A7D">
            <w:rPr>
              <w:rFonts w:eastAsia="Times New Roman KZ"/>
              <w:sz w:val="20"/>
              <w:szCs w:val="20"/>
              <w:lang w:val="kk-KZ" w:eastAsia="ko-KR"/>
            </w:rPr>
            <w:t>-</w:t>
          </w:r>
          <w:r w:rsidRPr="005D1A7D">
            <w:rPr>
              <w:rFonts w:eastAsia="Times New Roman KZ"/>
              <w:b/>
              <w:sz w:val="20"/>
              <w:szCs w:val="20"/>
              <w:lang w:val="kk-KZ" w:eastAsia="ko-KR"/>
            </w:rPr>
            <w:t>РОССИЙСКИЙ</w:t>
          </w:r>
        </w:p>
        <w:p w:rsidR="002178AA" w:rsidRPr="005D1A7D" w:rsidRDefault="002178AA" w:rsidP="002178AA">
          <w:pPr>
            <w:widowControl w:val="0"/>
            <w:autoSpaceDE w:val="0"/>
            <w:autoSpaceDN w:val="0"/>
            <w:adjustRightInd w:val="0"/>
            <w:jc w:val="center"/>
            <w:rPr>
              <w:rFonts w:eastAsia="Times New Roman KZ"/>
              <w:b/>
              <w:color w:val="000000" w:themeColor="text1"/>
              <w:sz w:val="20"/>
              <w:szCs w:val="20"/>
              <w:lang w:eastAsia="ko-KR"/>
            </w:rPr>
          </w:pPr>
          <w:r w:rsidRPr="005D1A7D">
            <w:rPr>
              <w:rFonts w:eastAsia="Times New Roman KZ"/>
              <w:b/>
              <w:sz w:val="20"/>
              <w:szCs w:val="20"/>
              <w:lang w:val="kk-KZ" w:eastAsia="ko-KR"/>
            </w:rPr>
            <w:t>МЕДИЦИНСКИЙ УНИВЕРСИТЕТ»</w:t>
          </w:r>
        </w:p>
      </w:tc>
    </w:tr>
  </w:tbl>
  <w:p w:rsidR="002178AA" w:rsidRDefault="002178A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63C98"/>
    <w:multiLevelType w:val="hybridMultilevel"/>
    <w:tmpl w:val="99502DA8"/>
    <w:lvl w:ilvl="0" w:tplc="DDAA552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724ACFC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B36CD13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C964424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7E68BFD0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C9E654C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9EC4336E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7B8C150A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792640C0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16"/>
    <w:rsid w:val="00032416"/>
    <w:rsid w:val="00175F0A"/>
    <w:rsid w:val="002178AA"/>
    <w:rsid w:val="0030328E"/>
    <w:rsid w:val="00442591"/>
    <w:rsid w:val="0047641E"/>
    <w:rsid w:val="004C33A8"/>
    <w:rsid w:val="00644549"/>
    <w:rsid w:val="008C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2F979"/>
  <w15:chartTrackingRefBased/>
  <w15:docId w15:val="{BFC2960C-A08B-4AB1-B090-498B93E45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8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78AA"/>
  </w:style>
  <w:style w:type="paragraph" w:styleId="a5">
    <w:name w:val="footer"/>
    <w:basedOn w:val="a"/>
    <w:link w:val="a6"/>
    <w:uiPriority w:val="99"/>
    <w:unhideWhenUsed/>
    <w:rsid w:val="002178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78AA"/>
  </w:style>
  <w:style w:type="paragraph" w:customStyle="1" w:styleId="P19">
    <w:name w:val="P19"/>
    <w:basedOn w:val="a"/>
    <w:rsid w:val="004C33A8"/>
    <w:pPr>
      <w:widowControl w:val="0"/>
      <w:autoSpaceDE w:val="0"/>
      <w:autoSpaceDN w:val="0"/>
      <w:adjustRightInd w:val="0"/>
    </w:pPr>
    <w:rPr>
      <w:rFonts w:ascii="Times New Roman KZ" w:eastAsia="Times New Roman KZ" w:hAnsi="Times New Roman KZ" w:cs="Times New Roman KZ"/>
      <w:sz w:val="28"/>
      <w:szCs w:val="20"/>
      <w:lang w:eastAsia="ko-KR"/>
    </w:rPr>
  </w:style>
  <w:style w:type="paragraph" w:styleId="a7">
    <w:name w:val="Balloon Text"/>
    <w:basedOn w:val="a"/>
    <w:link w:val="a8"/>
    <w:uiPriority w:val="99"/>
    <w:semiHidden/>
    <w:unhideWhenUsed/>
    <w:rsid w:val="00175F0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75F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2021-12-10T04:56:00Z</cp:lastPrinted>
  <dcterms:created xsi:type="dcterms:W3CDTF">2021-12-10T04:21:00Z</dcterms:created>
  <dcterms:modified xsi:type="dcterms:W3CDTF">2021-12-10T05:06:00Z</dcterms:modified>
</cp:coreProperties>
</file>