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>В Национальную палату предпринимателей РК «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Атамекен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>» обратился Корпоративный университет «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Самрук-Казына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» с просьбой оказать содействие в информировании о проведении обучения «Карьерный 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интенсив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2021», основная задача мероприятия информировать население Казахстана о передовых технологиях поиска работы, повышению карьерной грамотности и пр.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проводится для широких слоев населения РК в режиме 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0D709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пяти дней с 29 марта по 2 апреля (по два часа в день, с 16.00 до 18.00).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>Участие в мероприятии бесплатное и будет доступно после прохождения регистрации на сайте </w:t>
      </w:r>
      <w:hyperlink r:id="rId4" w:tgtFrame="_blank" w:history="1">
        <w:r w:rsidRPr="000D7097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</w:rPr>
          <w:t>https://qsamruk.kz/</w:t>
        </w:r>
      </w:hyperlink>
      <w:r w:rsidRPr="000D7097">
        <w:rPr>
          <w:rFonts w:ascii="Times New Roman" w:eastAsia="Times New Roman" w:hAnsi="Times New Roman" w:cs="Times New Roman"/>
          <w:color w:val="455A64"/>
          <w:sz w:val="28"/>
          <w:szCs w:val="28"/>
        </w:rPr>
        <w:t>. 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>Спикерами выступят ведущие HR-специалисты крупных работодателей РК – АО «Самру</w:t>
      </w:r>
      <w:proofErr w:type="gramStart"/>
      <w:r w:rsidRPr="000D7097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Қазына», 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Astana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Kcell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и многих других. 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>Для принятия участи необходимо: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>1) Пройти регистрацию на сайте</w:t>
      </w:r>
      <w:r w:rsidRPr="000D7097">
        <w:rPr>
          <w:rFonts w:ascii="Times New Roman" w:eastAsia="Times New Roman" w:hAnsi="Times New Roman" w:cs="Times New Roman"/>
          <w:color w:val="455A64"/>
          <w:sz w:val="28"/>
          <w:szCs w:val="28"/>
        </w:rPr>
        <w:t> </w:t>
      </w:r>
      <w:hyperlink r:id="rId5" w:tgtFrame="_blank" w:history="1">
        <w:r w:rsidRPr="000D7097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</w:rPr>
          <w:t>https://lnkd.in/dBQfzie</w:t>
        </w:r>
      </w:hyperlink>
      <w:r w:rsidRPr="000D7097">
        <w:rPr>
          <w:rFonts w:ascii="Times New Roman" w:eastAsia="Times New Roman" w:hAnsi="Times New Roman" w:cs="Times New Roman"/>
          <w:color w:val="455A64"/>
          <w:sz w:val="28"/>
          <w:szCs w:val="28"/>
        </w:rPr>
        <w:t>.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>2) "Нажать" на кнопку "Участвую"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>3) Обязательно правильно заполнить поля "ФИО" и "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Все подробности будут приходить в личный кабинет на сайте 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Qsamruk.kz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и почту.</w:t>
      </w:r>
    </w:p>
    <w:p w:rsidR="000D7097" w:rsidRPr="000D7097" w:rsidRDefault="000D7097" w:rsidP="000D7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С программой </w:t>
      </w:r>
      <w:proofErr w:type="gramStart"/>
      <w:r w:rsidRPr="000D7097">
        <w:rPr>
          <w:rFonts w:ascii="Times New Roman" w:eastAsia="Times New Roman" w:hAnsi="Times New Roman" w:cs="Times New Roman"/>
          <w:sz w:val="28"/>
          <w:szCs w:val="28"/>
        </w:rPr>
        <w:t>карьерного</w:t>
      </w:r>
      <w:proofErr w:type="gram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7097">
        <w:rPr>
          <w:rFonts w:ascii="Times New Roman" w:eastAsia="Times New Roman" w:hAnsi="Times New Roman" w:cs="Times New Roman"/>
          <w:sz w:val="28"/>
          <w:szCs w:val="28"/>
        </w:rPr>
        <w:t>интенсива</w:t>
      </w:r>
      <w:proofErr w:type="spellEnd"/>
      <w:r w:rsidRPr="000D7097">
        <w:rPr>
          <w:rFonts w:ascii="Times New Roman" w:eastAsia="Times New Roman" w:hAnsi="Times New Roman" w:cs="Times New Roman"/>
          <w:sz w:val="28"/>
          <w:szCs w:val="28"/>
        </w:rPr>
        <w:t xml:space="preserve"> можно познакомиться здесь</w:t>
      </w:r>
      <w:r w:rsidRPr="000D7097">
        <w:rPr>
          <w:rFonts w:ascii="Times New Roman" w:eastAsia="Times New Roman" w:hAnsi="Times New Roman" w:cs="Times New Roman"/>
          <w:color w:val="455A64"/>
          <w:sz w:val="28"/>
          <w:szCs w:val="28"/>
        </w:rPr>
        <w:t> </w:t>
      </w:r>
      <w:hyperlink r:id="rId6" w:tgtFrame="_blank" w:history="1">
        <w:r w:rsidRPr="000D7097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</w:rPr>
          <w:t>https://lnkd.in/dei5HFD</w:t>
        </w:r>
      </w:hyperlink>
    </w:p>
    <w:p w:rsidR="0028751A" w:rsidRPr="000D7097" w:rsidRDefault="0028751A" w:rsidP="000D70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751A" w:rsidRPr="000D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7097"/>
    <w:rsid w:val="000D7097"/>
    <w:rsid w:val="002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d.in/dei5HFD" TargetMode="External"/><Relationship Id="rId5" Type="http://schemas.openxmlformats.org/officeDocument/2006/relationships/hyperlink" Target="https://lnkd.in/dBQfzie" TargetMode="External"/><Relationship Id="rId4" Type="http://schemas.openxmlformats.org/officeDocument/2006/relationships/hyperlink" Target="https://qsamru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Rezidentura</dc:creator>
  <cp:keywords/>
  <dc:description/>
  <cp:lastModifiedBy>Rezidentura</cp:lastModifiedBy>
  <cp:revision>3</cp:revision>
  <dcterms:created xsi:type="dcterms:W3CDTF">2021-03-30T08:08:00Z</dcterms:created>
  <dcterms:modified xsi:type="dcterms:W3CDTF">2021-03-30T08:09:00Z</dcterms:modified>
</cp:coreProperties>
</file>